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B078E" w:rsidRDefault="002F4CBA" w:rsidP="00076483">
      <w:pPr>
        <w:spacing w:after="0" w:line="240" w:lineRule="auto"/>
        <w:jc w:val="center"/>
        <w:rPr>
          <w:rFonts w:ascii="Arial" w:hAnsi="Arial" w:cs="Arial"/>
          <w:b/>
          <w:bCs/>
          <w:sz w:val="20"/>
          <w:szCs w:val="20"/>
        </w:rPr>
      </w:pPr>
    </w:p>
    <w:p w:rsidR="002F4CBA" w:rsidRPr="005C04BF" w:rsidRDefault="002F4CBA" w:rsidP="007E1AA9">
      <w:pPr>
        <w:spacing w:after="0" w:line="240" w:lineRule="auto"/>
        <w:jc w:val="center"/>
        <w:rPr>
          <w:b/>
          <w:bCs/>
          <w:u w:val="single"/>
        </w:rPr>
      </w:pPr>
      <w:r w:rsidRPr="003B078E">
        <w:rPr>
          <w:rFonts w:ascii="Arial" w:hAnsi="Arial" w:cs="Arial"/>
          <w:b/>
          <w:bCs/>
          <w:sz w:val="20"/>
          <w:szCs w:val="20"/>
        </w:rPr>
        <w:t xml:space="preserve">Procedura selettiva per L'AFFIDAMENTO DI INCARICHI PER ATTIVITA' di docenza e valutazione degli </w:t>
      </w:r>
      <w:r w:rsidRPr="005C04BF">
        <w:rPr>
          <w:rFonts w:ascii="Arial" w:hAnsi="Arial" w:cs="Arial"/>
          <w:b/>
          <w:bCs/>
          <w:sz w:val="20"/>
          <w:szCs w:val="20"/>
          <w:u w:val="single"/>
        </w:rPr>
        <w:t xml:space="preserve">apprendimenti del progetto </w:t>
      </w:r>
      <w:r w:rsidRPr="005C04BF">
        <w:rPr>
          <w:b/>
          <w:bCs/>
          <w:u w:val="single"/>
        </w:rPr>
        <w:t xml:space="preserve">FSE "TIC TAC UNA RETE PER IL LAVORO NELLA MODA" </w:t>
      </w:r>
    </w:p>
    <w:p w:rsidR="002F4CBA" w:rsidRPr="003B078E" w:rsidRDefault="002F4CBA" w:rsidP="00076483">
      <w:pPr>
        <w:spacing w:after="0" w:line="240" w:lineRule="auto"/>
        <w:jc w:val="center"/>
        <w:rPr>
          <w:rFonts w:ascii="Arial" w:hAnsi="Arial" w:cs="Arial"/>
          <w:b/>
          <w:bCs/>
          <w:sz w:val="20"/>
          <w:szCs w:val="20"/>
        </w:rPr>
      </w:pPr>
      <w:r w:rsidRPr="005C04BF">
        <w:rPr>
          <w:b/>
          <w:bCs/>
          <w:u w:val="single"/>
        </w:rPr>
        <w:t xml:space="preserve">codice progetto 2121/1/1/2747/2014 - </w:t>
      </w:r>
      <w:r w:rsidRPr="005C04BF">
        <w:rPr>
          <w:rFonts w:ascii="Arial" w:hAnsi="Arial" w:cs="Arial"/>
          <w:b/>
          <w:bCs/>
          <w:sz w:val="20"/>
          <w:szCs w:val="20"/>
          <w:u w:val="single"/>
        </w:rPr>
        <w:t>CUP</w:t>
      </w:r>
      <w:r w:rsidRPr="003B078E">
        <w:rPr>
          <w:rFonts w:ascii="Arial" w:hAnsi="Arial" w:cs="Arial"/>
          <w:b/>
          <w:bCs/>
          <w:sz w:val="20"/>
          <w:szCs w:val="20"/>
        </w:rPr>
        <w:t xml:space="preserve"> (non ancora disponibile)</w:t>
      </w:r>
    </w:p>
    <w:p w:rsidR="002F4CBA" w:rsidRPr="003B078E" w:rsidRDefault="002F4CBA" w:rsidP="00076483">
      <w:pPr>
        <w:spacing w:after="0" w:line="240" w:lineRule="auto"/>
        <w:jc w:val="center"/>
        <w:rPr>
          <w:rFonts w:ascii="Arial" w:hAnsi="Arial" w:cs="Arial"/>
          <w:b/>
          <w:bCs/>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prov. ……., nazione………………. il……………….., residente in via/piazza……………………………., n. civ. ………., </w:t>
      </w:r>
      <w:proofErr w:type="spellStart"/>
      <w:r w:rsidRPr="003B078E">
        <w:rPr>
          <w:rFonts w:ascii="Arial" w:hAnsi="Arial" w:cs="Arial"/>
          <w:sz w:val="20"/>
          <w:szCs w:val="20"/>
        </w:rPr>
        <w:t>città…………………………</w:t>
      </w:r>
      <w:proofErr w:type="spellEnd"/>
      <w:r w:rsidRPr="003B078E">
        <w:rPr>
          <w:rFonts w:ascii="Arial" w:hAnsi="Arial" w:cs="Arial"/>
          <w:sz w:val="20"/>
          <w:szCs w:val="20"/>
        </w:rPr>
        <w:t>, prov.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 xml:space="preserve">di partecipare alla procedura selettiva per l’AFFIDAMENTO DELL’INCARICO PER ATTIVITA’ di docenza e valutazione degli apprendimenti </w:t>
      </w:r>
      <w:proofErr w:type="spellStart"/>
      <w:r w:rsidRPr="005C04BF">
        <w:rPr>
          <w:rFonts w:ascii="Arial" w:hAnsi="Arial" w:cs="Arial"/>
          <w:sz w:val="20"/>
          <w:szCs w:val="20"/>
        </w:rPr>
        <w:t>Prot</w:t>
      </w:r>
      <w:proofErr w:type="spellEnd"/>
      <w:r w:rsidRPr="005C04BF">
        <w:rPr>
          <w:rFonts w:ascii="Arial" w:hAnsi="Arial" w:cs="Arial"/>
          <w:sz w:val="20"/>
          <w:szCs w:val="20"/>
        </w:rPr>
        <w:t xml:space="preserve">. n. </w:t>
      </w:r>
      <w:r w:rsidR="005C04BF" w:rsidRPr="005C04BF">
        <w:rPr>
          <w:rFonts w:ascii="Arial" w:hAnsi="Arial" w:cs="Arial"/>
          <w:sz w:val="20"/>
          <w:szCs w:val="20"/>
        </w:rPr>
        <w:t>2864</w:t>
      </w:r>
      <w:r w:rsidRPr="005C04BF">
        <w:rPr>
          <w:rFonts w:ascii="Arial" w:hAnsi="Arial" w:cs="Arial"/>
          <w:sz w:val="20"/>
          <w:szCs w:val="20"/>
        </w:rPr>
        <w:t>del 06/10/2015</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 xml:space="preserve">di avere acquisito la seguente esperienza specifica per almeno ____________ anni, nell’ambito dei temi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Pr="003B078E">
        <w:rPr>
          <w:rFonts w:ascii="Arial" w:hAnsi="Arial" w:cs="Arial"/>
          <w:sz w:val="20"/>
          <w:szCs w:val="20"/>
        </w:rPr>
        <w:t>__________________________________________________________________;</w:t>
      </w:r>
    </w:p>
    <w:p w:rsidR="002F4CBA" w:rsidRPr="003B078E"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sidRPr="003B078E">
        <w:rPr>
          <w:rFonts w:ascii="Arial" w:hAnsi="Arial" w:cs="Arial"/>
          <w:sz w:val="20"/>
          <w:szCs w:val="20"/>
        </w:rPr>
        <w:t>esperienza professionale _________________________________________________________________________</w:t>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p w:rsidR="002F4CBA" w:rsidRPr="003B078E"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nel caso di affidamento dell’incarico in base alla presente procedura selettiva, a rendersi disponibile per l’attività di docenza e valutazione degli apprendimenti per le indicate seguenti UFC e in considerazione del periodo proposto nell’allegato 2:</w:t>
      </w:r>
    </w:p>
    <w:p w:rsidR="00F528B1" w:rsidRDefault="00F528B1">
      <w:pPr>
        <w:spacing w:after="0" w:line="240" w:lineRule="auto"/>
        <w:rPr>
          <w:rFonts w:eastAsia="Calibri"/>
          <w:b/>
          <w:lang w:eastAsia="en-US"/>
        </w:rPr>
      </w:pPr>
      <w:r>
        <w:rPr>
          <w:rFonts w:eastAsia="Calibri"/>
          <w:b/>
          <w:lang w:eastAsia="en-US"/>
        </w:rPr>
        <w:br w:type="page"/>
      </w:r>
    </w:p>
    <w:p w:rsidR="00EA1A2B" w:rsidRPr="00EA1A2B" w:rsidRDefault="00EA1A2B" w:rsidP="00EA1A2B">
      <w:pPr>
        <w:autoSpaceDE w:val="0"/>
        <w:autoSpaceDN w:val="0"/>
        <w:adjustRightInd w:val="0"/>
        <w:spacing w:after="0" w:line="240" w:lineRule="auto"/>
        <w:jc w:val="both"/>
        <w:rPr>
          <w:rFonts w:eastAsia="Calibri"/>
          <w:b/>
          <w:lang w:eastAsia="en-US"/>
        </w:rPr>
      </w:pPr>
      <w:bookmarkStart w:id="0" w:name="_GoBack"/>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559"/>
        <w:gridCol w:w="1701"/>
      </w:tblGrid>
      <w:tr w:rsidR="00EA1A2B" w:rsidRPr="00EA1A2B" w:rsidTr="00EA1A2B">
        <w:trPr>
          <w:tblHeader/>
        </w:trPr>
        <w:tc>
          <w:tcPr>
            <w:tcW w:w="5070" w:type="dxa"/>
          </w:tcPr>
          <w:p w:rsidR="00EA1A2B" w:rsidRPr="00EA1A2B" w:rsidRDefault="00EA1A2B" w:rsidP="00F528B1">
            <w:pPr>
              <w:autoSpaceDE w:val="0"/>
              <w:autoSpaceDN w:val="0"/>
              <w:adjustRightInd w:val="0"/>
              <w:spacing w:after="0" w:line="240" w:lineRule="auto"/>
              <w:jc w:val="both"/>
              <w:rPr>
                <w:rFonts w:ascii="Arial" w:hAnsi="Arial" w:cs="Arial"/>
                <w:sz w:val="20"/>
                <w:szCs w:val="20"/>
              </w:rPr>
            </w:pPr>
            <w:r w:rsidRPr="00EA1A2B">
              <w:rPr>
                <w:rFonts w:ascii="Arial" w:hAnsi="Arial" w:cs="Arial"/>
                <w:sz w:val="20"/>
                <w:szCs w:val="20"/>
              </w:rPr>
              <w:t>UFC</w:t>
            </w:r>
          </w:p>
        </w:tc>
        <w:tc>
          <w:tcPr>
            <w:tcW w:w="1559" w:type="dxa"/>
          </w:tcPr>
          <w:p w:rsidR="00EA1A2B" w:rsidRPr="00EA1A2B" w:rsidRDefault="00EA1A2B" w:rsidP="00F528B1">
            <w:pPr>
              <w:autoSpaceDE w:val="0"/>
              <w:autoSpaceDN w:val="0"/>
              <w:adjustRightInd w:val="0"/>
              <w:spacing w:after="0" w:line="240" w:lineRule="auto"/>
              <w:jc w:val="both"/>
              <w:rPr>
                <w:rFonts w:ascii="Arial" w:hAnsi="Arial" w:cs="Arial"/>
                <w:sz w:val="20"/>
                <w:szCs w:val="20"/>
              </w:rPr>
            </w:pPr>
            <w:r w:rsidRPr="00EA1A2B">
              <w:rPr>
                <w:rFonts w:ascii="Arial" w:hAnsi="Arial" w:cs="Arial"/>
                <w:sz w:val="20"/>
                <w:szCs w:val="20"/>
              </w:rPr>
              <w:t>Durata in ore</w:t>
            </w:r>
          </w:p>
        </w:tc>
        <w:tc>
          <w:tcPr>
            <w:tcW w:w="1701" w:type="dxa"/>
          </w:tcPr>
          <w:p w:rsidR="00EA1A2B" w:rsidRPr="00EA1A2B" w:rsidRDefault="00EA1A2B" w:rsidP="00F528B1">
            <w:pPr>
              <w:autoSpaceDE w:val="0"/>
              <w:autoSpaceDN w:val="0"/>
              <w:adjustRightInd w:val="0"/>
              <w:spacing w:after="0" w:line="240" w:lineRule="auto"/>
              <w:jc w:val="both"/>
              <w:rPr>
                <w:rFonts w:ascii="Arial" w:hAnsi="Arial" w:cs="Arial"/>
                <w:sz w:val="20"/>
                <w:szCs w:val="20"/>
              </w:rPr>
            </w:pPr>
            <w:r w:rsidRPr="005C04BF">
              <w:rPr>
                <w:rFonts w:ascii="Arial" w:hAnsi="Arial" w:cs="Arial"/>
                <w:sz w:val="20"/>
                <w:szCs w:val="20"/>
              </w:rPr>
              <w:t>CANDIDATURA</w:t>
            </w:r>
          </w:p>
        </w:tc>
      </w:tr>
      <w:tr w:rsidR="00FE59A2" w:rsidRPr="00EA1A2B" w:rsidTr="00FB627E">
        <w:trPr>
          <w:trHeight w:val="20"/>
        </w:trPr>
        <w:tc>
          <w:tcPr>
            <w:tcW w:w="5070" w:type="dxa"/>
            <w:vAlign w:val="center"/>
          </w:tcPr>
          <w:p w:rsidR="00FE59A2" w:rsidRPr="005A71A1" w:rsidRDefault="00FE59A2" w:rsidP="0093496B">
            <w:pPr>
              <w:autoSpaceDE w:val="0"/>
              <w:autoSpaceDN w:val="0"/>
              <w:adjustRightInd w:val="0"/>
              <w:spacing w:after="0" w:line="240" w:lineRule="auto"/>
              <w:rPr>
                <w:rFonts w:asciiTheme="minorHAnsi" w:hAnsiTheme="minorHAnsi"/>
                <w:bCs/>
              </w:rPr>
            </w:pPr>
            <w:r w:rsidRPr="005A71A1">
              <w:rPr>
                <w:rFonts w:asciiTheme="minorHAnsi" w:hAnsiTheme="minorHAnsi"/>
                <w:bCs/>
              </w:rPr>
              <w:t>1</w:t>
            </w:r>
          </w:p>
          <w:p w:rsidR="00FE59A2" w:rsidRPr="005A71A1" w:rsidRDefault="00FE59A2" w:rsidP="0093496B">
            <w:pPr>
              <w:autoSpaceDE w:val="0"/>
              <w:autoSpaceDN w:val="0"/>
              <w:adjustRightInd w:val="0"/>
              <w:spacing w:after="0" w:line="240" w:lineRule="auto"/>
              <w:rPr>
                <w:rFonts w:asciiTheme="minorHAnsi" w:hAnsiTheme="minorHAnsi"/>
                <w:bCs/>
              </w:rPr>
            </w:pPr>
            <w:r w:rsidRPr="005A71A1">
              <w:rPr>
                <w:rFonts w:asciiTheme="minorHAnsi" w:hAnsiTheme="minorHAnsi"/>
                <w:bCs/>
              </w:rPr>
              <w:t>Evoluzione stili e tendenze moda: abbigliamento, calzature ed accessori</w:t>
            </w:r>
          </w:p>
        </w:tc>
        <w:tc>
          <w:tcPr>
            <w:tcW w:w="1559" w:type="dxa"/>
            <w:vAlign w:val="center"/>
          </w:tcPr>
          <w:p w:rsidR="00FE59A2" w:rsidRPr="00EA1A2B" w:rsidRDefault="00FE59A2" w:rsidP="00F528B1">
            <w:pPr>
              <w:autoSpaceDE w:val="0"/>
              <w:autoSpaceDN w:val="0"/>
              <w:adjustRightInd w:val="0"/>
              <w:spacing w:after="0" w:line="240" w:lineRule="auto"/>
              <w:jc w:val="both"/>
              <w:rPr>
                <w:rFonts w:ascii="Arial" w:hAnsi="Arial" w:cs="Arial"/>
                <w:sz w:val="20"/>
                <w:szCs w:val="20"/>
              </w:rPr>
            </w:pPr>
            <w:r w:rsidRPr="00EA1A2B">
              <w:rPr>
                <w:rFonts w:ascii="Arial" w:hAnsi="Arial" w:cs="Arial"/>
                <w:sz w:val="20"/>
                <w:szCs w:val="20"/>
              </w:rPr>
              <w:t>16</w:t>
            </w:r>
          </w:p>
        </w:tc>
        <w:tc>
          <w:tcPr>
            <w:tcW w:w="1701" w:type="dxa"/>
            <w:vAlign w:val="center"/>
          </w:tcPr>
          <w:p w:rsidR="00FE59A2" w:rsidRPr="00EA1A2B" w:rsidRDefault="00FE59A2" w:rsidP="00F528B1">
            <w:pPr>
              <w:autoSpaceDE w:val="0"/>
              <w:autoSpaceDN w:val="0"/>
              <w:adjustRightInd w:val="0"/>
              <w:spacing w:after="0" w:line="240" w:lineRule="auto"/>
              <w:jc w:val="center"/>
              <w:rPr>
                <w:rFonts w:ascii="Arial" w:hAnsi="Arial" w:cs="Arial"/>
                <w:sz w:val="20"/>
                <w:szCs w:val="20"/>
              </w:rPr>
            </w:pPr>
            <w:r w:rsidRPr="00EA1A2B">
              <w:rPr>
                <w:rFonts w:ascii="Arial" w:hAnsi="Arial" w:cs="Arial"/>
                <w:sz w:val="20"/>
                <w:szCs w:val="20"/>
              </w:rPr>
              <w:sym w:font="Wingdings" w:char="F0A8"/>
            </w:r>
          </w:p>
        </w:tc>
      </w:tr>
      <w:tr w:rsidR="00FE59A2" w:rsidRPr="00EA1A2B" w:rsidTr="00FB627E">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FE59A2" w:rsidRDefault="00FE59A2" w:rsidP="0093496B">
            <w:pPr>
              <w:autoSpaceDE w:val="0"/>
              <w:autoSpaceDN w:val="0"/>
              <w:adjustRightInd w:val="0"/>
              <w:spacing w:after="0" w:line="240" w:lineRule="auto"/>
              <w:rPr>
                <w:rFonts w:asciiTheme="minorHAnsi" w:hAnsiTheme="minorHAnsi"/>
                <w:bCs/>
              </w:rPr>
            </w:pPr>
            <w:r>
              <w:rPr>
                <w:rFonts w:asciiTheme="minorHAnsi" w:hAnsiTheme="minorHAnsi"/>
                <w:bCs/>
              </w:rPr>
              <w:t>2</w:t>
            </w:r>
          </w:p>
          <w:p w:rsidR="00FE59A2" w:rsidRPr="005A71A1" w:rsidRDefault="00FE59A2" w:rsidP="0093496B">
            <w:pPr>
              <w:autoSpaceDE w:val="0"/>
              <w:autoSpaceDN w:val="0"/>
              <w:adjustRightInd w:val="0"/>
              <w:spacing w:after="0" w:line="240" w:lineRule="auto"/>
              <w:rPr>
                <w:rFonts w:asciiTheme="minorHAnsi" w:hAnsiTheme="minorHAnsi"/>
                <w:bCs/>
              </w:rPr>
            </w:pPr>
            <w:r w:rsidRPr="005A71A1">
              <w:rPr>
                <w:rFonts w:asciiTheme="minorHAnsi" w:hAnsiTheme="minorHAnsi"/>
                <w:bCs/>
              </w:rPr>
              <w:t>Tecnologia e merceologia tessile e della calzatura</w:t>
            </w:r>
          </w:p>
        </w:tc>
        <w:tc>
          <w:tcPr>
            <w:tcW w:w="1559"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both"/>
              <w:rPr>
                <w:rFonts w:ascii="Arial" w:hAnsi="Arial" w:cs="Arial"/>
                <w:sz w:val="20"/>
                <w:szCs w:val="20"/>
              </w:rPr>
            </w:pPr>
            <w:r w:rsidRPr="00EA1A2B">
              <w:rPr>
                <w:rFonts w:ascii="Arial" w:hAnsi="Arial" w:cs="Arial"/>
                <w:sz w:val="20"/>
                <w:szCs w:val="20"/>
              </w:rPr>
              <w:t>24</w:t>
            </w:r>
          </w:p>
        </w:tc>
        <w:tc>
          <w:tcPr>
            <w:tcW w:w="1701"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center"/>
              <w:rPr>
                <w:rFonts w:ascii="Arial" w:hAnsi="Arial" w:cs="Arial"/>
                <w:sz w:val="20"/>
                <w:szCs w:val="20"/>
              </w:rPr>
            </w:pPr>
            <w:r w:rsidRPr="00EA1A2B">
              <w:rPr>
                <w:rFonts w:ascii="Arial" w:hAnsi="Arial" w:cs="Arial"/>
                <w:sz w:val="20"/>
                <w:szCs w:val="20"/>
              </w:rPr>
              <w:sym w:font="Wingdings" w:char="F0A8"/>
            </w:r>
          </w:p>
        </w:tc>
      </w:tr>
      <w:tr w:rsidR="00FE59A2" w:rsidRPr="00EA1A2B" w:rsidTr="00FB627E">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FE59A2" w:rsidRDefault="00FE59A2" w:rsidP="0093496B">
            <w:pPr>
              <w:autoSpaceDE w:val="0"/>
              <w:autoSpaceDN w:val="0"/>
              <w:adjustRightInd w:val="0"/>
              <w:spacing w:after="0" w:line="240" w:lineRule="auto"/>
              <w:rPr>
                <w:rFonts w:asciiTheme="minorHAnsi" w:hAnsiTheme="minorHAnsi"/>
                <w:bCs/>
              </w:rPr>
            </w:pPr>
            <w:r w:rsidRPr="005A71A1">
              <w:rPr>
                <w:rFonts w:asciiTheme="minorHAnsi" w:hAnsiTheme="minorHAnsi"/>
                <w:bCs/>
              </w:rPr>
              <w:t>3 a</w:t>
            </w:r>
            <w:r>
              <w:rPr>
                <w:rFonts w:asciiTheme="minorHAnsi" w:hAnsiTheme="minorHAnsi"/>
                <w:bCs/>
              </w:rPr>
              <w:t xml:space="preserve"> </w:t>
            </w:r>
          </w:p>
          <w:p w:rsidR="00FE59A2" w:rsidRPr="005A71A1" w:rsidRDefault="00FE59A2" w:rsidP="0093496B">
            <w:pPr>
              <w:autoSpaceDE w:val="0"/>
              <w:autoSpaceDN w:val="0"/>
              <w:adjustRightInd w:val="0"/>
              <w:spacing w:after="0" w:line="240" w:lineRule="auto"/>
              <w:rPr>
                <w:rFonts w:asciiTheme="minorHAnsi" w:hAnsiTheme="minorHAnsi"/>
                <w:bCs/>
              </w:rPr>
            </w:pPr>
            <w:r w:rsidRPr="005A71A1">
              <w:rPr>
                <w:rFonts w:asciiTheme="minorHAnsi" w:hAnsiTheme="minorHAnsi"/>
                <w:bCs/>
              </w:rPr>
              <w:t>Progettazione grafica ed elaborazione, lettura ed interpretazione del disegno tecnico e artistico - abbigliamento</w:t>
            </w:r>
          </w:p>
        </w:tc>
        <w:tc>
          <w:tcPr>
            <w:tcW w:w="1559"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both"/>
              <w:rPr>
                <w:rFonts w:ascii="Arial" w:hAnsi="Arial" w:cs="Arial"/>
                <w:sz w:val="20"/>
                <w:szCs w:val="20"/>
              </w:rPr>
            </w:pPr>
            <w:r w:rsidRPr="00EA1A2B">
              <w:rPr>
                <w:rFonts w:ascii="Arial" w:hAnsi="Arial" w:cs="Arial"/>
                <w:sz w:val="20"/>
                <w:szCs w:val="20"/>
              </w:rPr>
              <w:t>32</w:t>
            </w:r>
          </w:p>
        </w:tc>
        <w:tc>
          <w:tcPr>
            <w:tcW w:w="1701"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center"/>
              <w:rPr>
                <w:rFonts w:ascii="Arial" w:hAnsi="Arial" w:cs="Arial"/>
                <w:sz w:val="20"/>
                <w:szCs w:val="20"/>
              </w:rPr>
            </w:pPr>
            <w:r w:rsidRPr="00EA1A2B">
              <w:rPr>
                <w:rFonts w:ascii="Arial" w:hAnsi="Arial" w:cs="Arial"/>
                <w:sz w:val="20"/>
                <w:szCs w:val="20"/>
              </w:rPr>
              <w:sym w:font="Wingdings" w:char="F0A8"/>
            </w:r>
          </w:p>
        </w:tc>
      </w:tr>
      <w:tr w:rsidR="00FE59A2" w:rsidRPr="00EA1A2B" w:rsidTr="00FB627E">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FE59A2" w:rsidRDefault="00FE59A2" w:rsidP="0093496B">
            <w:pPr>
              <w:autoSpaceDE w:val="0"/>
              <w:autoSpaceDN w:val="0"/>
              <w:adjustRightInd w:val="0"/>
              <w:spacing w:after="0" w:line="240" w:lineRule="auto"/>
              <w:rPr>
                <w:rFonts w:asciiTheme="minorHAnsi" w:hAnsiTheme="minorHAnsi"/>
                <w:bCs/>
              </w:rPr>
            </w:pPr>
            <w:r w:rsidRPr="005A71A1">
              <w:rPr>
                <w:rFonts w:asciiTheme="minorHAnsi" w:hAnsiTheme="minorHAnsi"/>
                <w:bCs/>
              </w:rPr>
              <w:t xml:space="preserve">3 b </w:t>
            </w:r>
          </w:p>
          <w:p w:rsidR="00FE59A2" w:rsidRPr="005A71A1" w:rsidRDefault="00FE59A2" w:rsidP="0093496B">
            <w:pPr>
              <w:autoSpaceDE w:val="0"/>
              <w:autoSpaceDN w:val="0"/>
              <w:adjustRightInd w:val="0"/>
              <w:spacing w:after="0" w:line="240" w:lineRule="auto"/>
              <w:rPr>
                <w:rFonts w:asciiTheme="minorHAnsi" w:hAnsiTheme="minorHAnsi"/>
                <w:bCs/>
              </w:rPr>
            </w:pPr>
            <w:r w:rsidRPr="005A71A1">
              <w:rPr>
                <w:rFonts w:asciiTheme="minorHAnsi" w:hAnsiTheme="minorHAnsi"/>
                <w:bCs/>
              </w:rPr>
              <w:t>Progettazione grafica ed elaborazione, lettura ed interpretazione del disegno tecnico e artistico - calzatura</w:t>
            </w:r>
          </w:p>
        </w:tc>
        <w:tc>
          <w:tcPr>
            <w:tcW w:w="1559"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both"/>
              <w:rPr>
                <w:rFonts w:ascii="Arial" w:hAnsi="Arial" w:cs="Arial"/>
                <w:sz w:val="20"/>
                <w:szCs w:val="20"/>
              </w:rPr>
            </w:pPr>
            <w:r w:rsidRPr="00EA1A2B">
              <w:rPr>
                <w:rFonts w:ascii="Arial" w:hAnsi="Arial" w:cs="Arial"/>
                <w:sz w:val="20"/>
                <w:szCs w:val="20"/>
              </w:rPr>
              <w:t xml:space="preserve">32 </w:t>
            </w:r>
          </w:p>
        </w:tc>
        <w:tc>
          <w:tcPr>
            <w:tcW w:w="1701"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center"/>
              <w:rPr>
                <w:rFonts w:ascii="Arial" w:hAnsi="Arial" w:cs="Arial"/>
                <w:sz w:val="20"/>
                <w:szCs w:val="20"/>
              </w:rPr>
            </w:pPr>
            <w:r w:rsidRPr="00EA1A2B">
              <w:rPr>
                <w:rFonts w:ascii="Arial" w:hAnsi="Arial" w:cs="Arial"/>
                <w:sz w:val="20"/>
                <w:szCs w:val="20"/>
              </w:rPr>
              <w:sym w:font="Wingdings" w:char="F0A8"/>
            </w:r>
          </w:p>
        </w:tc>
      </w:tr>
      <w:tr w:rsidR="00FE59A2" w:rsidRPr="00EA1A2B" w:rsidTr="00FB627E">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FE59A2" w:rsidRDefault="00FE59A2" w:rsidP="0093496B">
            <w:pPr>
              <w:autoSpaceDE w:val="0"/>
              <w:autoSpaceDN w:val="0"/>
              <w:adjustRightInd w:val="0"/>
              <w:spacing w:after="0" w:line="240" w:lineRule="auto"/>
              <w:jc w:val="both"/>
              <w:rPr>
                <w:rFonts w:asciiTheme="minorHAnsi" w:hAnsiTheme="minorHAnsi"/>
                <w:bCs/>
              </w:rPr>
            </w:pPr>
            <w:r w:rsidRPr="005A71A1">
              <w:rPr>
                <w:rFonts w:asciiTheme="minorHAnsi" w:hAnsiTheme="minorHAnsi"/>
                <w:bCs/>
              </w:rPr>
              <w:t>4</w:t>
            </w:r>
          </w:p>
          <w:p w:rsidR="00FE59A2" w:rsidRPr="005A71A1" w:rsidRDefault="00FE59A2" w:rsidP="0093496B">
            <w:pPr>
              <w:autoSpaceDE w:val="0"/>
              <w:autoSpaceDN w:val="0"/>
              <w:adjustRightInd w:val="0"/>
              <w:spacing w:after="0" w:line="240" w:lineRule="auto"/>
              <w:jc w:val="both"/>
              <w:rPr>
                <w:rFonts w:asciiTheme="minorHAnsi" w:hAnsiTheme="minorHAnsi"/>
                <w:bCs/>
              </w:rPr>
            </w:pPr>
            <w:r w:rsidRPr="005A71A1">
              <w:rPr>
                <w:rFonts w:asciiTheme="minorHAnsi" w:hAnsiTheme="minorHAnsi"/>
                <w:bCs/>
              </w:rPr>
              <w:t>Fashion Design e grafica computerizzata per la moda</w:t>
            </w:r>
          </w:p>
        </w:tc>
        <w:tc>
          <w:tcPr>
            <w:tcW w:w="1559"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both"/>
              <w:rPr>
                <w:rFonts w:ascii="Arial" w:hAnsi="Arial" w:cs="Arial"/>
                <w:sz w:val="20"/>
                <w:szCs w:val="20"/>
              </w:rPr>
            </w:pPr>
            <w:r w:rsidRPr="00EA1A2B">
              <w:rPr>
                <w:rFonts w:ascii="Arial" w:hAnsi="Arial" w:cs="Arial"/>
                <w:sz w:val="20"/>
                <w:szCs w:val="20"/>
              </w:rPr>
              <w:t>68</w:t>
            </w:r>
          </w:p>
        </w:tc>
        <w:tc>
          <w:tcPr>
            <w:tcW w:w="1701"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center"/>
              <w:rPr>
                <w:rFonts w:ascii="Arial" w:hAnsi="Arial" w:cs="Arial"/>
                <w:sz w:val="20"/>
                <w:szCs w:val="20"/>
              </w:rPr>
            </w:pPr>
            <w:r w:rsidRPr="00EA1A2B">
              <w:rPr>
                <w:rFonts w:ascii="Arial" w:hAnsi="Arial" w:cs="Arial"/>
                <w:sz w:val="20"/>
                <w:szCs w:val="20"/>
              </w:rPr>
              <w:sym w:font="Wingdings" w:char="F0A8"/>
            </w:r>
          </w:p>
        </w:tc>
      </w:tr>
      <w:tr w:rsidR="00FE59A2" w:rsidRPr="00EA1A2B" w:rsidTr="00FB627E">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FE59A2" w:rsidRDefault="00FE59A2" w:rsidP="0093496B">
            <w:pPr>
              <w:autoSpaceDE w:val="0"/>
              <w:autoSpaceDN w:val="0"/>
              <w:adjustRightInd w:val="0"/>
              <w:spacing w:after="0" w:line="240" w:lineRule="auto"/>
              <w:rPr>
                <w:rFonts w:asciiTheme="minorHAnsi" w:hAnsiTheme="minorHAnsi"/>
                <w:bCs/>
              </w:rPr>
            </w:pPr>
            <w:r w:rsidRPr="005A71A1">
              <w:rPr>
                <w:rFonts w:asciiTheme="minorHAnsi" w:hAnsiTheme="minorHAnsi"/>
                <w:bCs/>
              </w:rPr>
              <w:t>5</w:t>
            </w:r>
          </w:p>
          <w:p w:rsidR="00FE59A2" w:rsidRPr="005A71A1" w:rsidRDefault="00FE59A2" w:rsidP="0093496B">
            <w:pPr>
              <w:autoSpaceDE w:val="0"/>
              <w:autoSpaceDN w:val="0"/>
              <w:adjustRightInd w:val="0"/>
              <w:spacing w:after="0" w:line="240" w:lineRule="auto"/>
              <w:rPr>
                <w:rFonts w:asciiTheme="minorHAnsi" w:hAnsiTheme="minorHAnsi"/>
                <w:bCs/>
              </w:rPr>
            </w:pPr>
            <w:r>
              <w:rPr>
                <w:rFonts w:asciiTheme="minorHAnsi" w:hAnsiTheme="minorHAnsi"/>
                <w:bCs/>
              </w:rPr>
              <w:t>Fashion English</w:t>
            </w:r>
          </w:p>
        </w:tc>
        <w:tc>
          <w:tcPr>
            <w:tcW w:w="1559"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both"/>
              <w:rPr>
                <w:rFonts w:ascii="Arial" w:hAnsi="Arial" w:cs="Arial"/>
                <w:sz w:val="20"/>
                <w:szCs w:val="20"/>
              </w:rPr>
            </w:pPr>
            <w:r w:rsidRPr="00EA1A2B">
              <w:rPr>
                <w:rFonts w:ascii="Arial" w:hAnsi="Arial" w:cs="Arial"/>
                <w:sz w:val="20"/>
                <w:szCs w:val="20"/>
              </w:rPr>
              <w:t>24</w:t>
            </w:r>
          </w:p>
        </w:tc>
        <w:tc>
          <w:tcPr>
            <w:tcW w:w="1701" w:type="dxa"/>
            <w:tcBorders>
              <w:top w:val="single" w:sz="4" w:space="0" w:color="auto"/>
              <w:left w:val="single" w:sz="4" w:space="0" w:color="auto"/>
              <w:bottom w:val="single" w:sz="4" w:space="0" w:color="auto"/>
              <w:right w:val="single" w:sz="4" w:space="0" w:color="auto"/>
            </w:tcBorders>
            <w:vAlign w:val="center"/>
          </w:tcPr>
          <w:p w:rsidR="00FE59A2" w:rsidRPr="00EA1A2B" w:rsidRDefault="00FE59A2" w:rsidP="00F528B1">
            <w:pPr>
              <w:autoSpaceDE w:val="0"/>
              <w:autoSpaceDN w:val="0"/>
              <w:adjustRightInd w:val="0"/>
              <w:spacing w:after="0" w:line="240" w:lineRule="auto"/>
              <w:jc w:val="center"/>
              <w:rPr>
                <w:rFonts w:ascii="Arial" w:hAnsi="Arial" w:cs="Arial"/>
                <w:sz w:val="20"/>
                <w:szCs w:val="20"/>
              </w:rPr>
            </w:pPr>
            <w:r w:rsidRPr="00EA1A2B">
              <w:rPr>
                <w:rFonts w:ascii="Arial" w:hAnsi="Arial" w:cs="Arial"/>
                <w:sz w:val="20"/>
                <w:szCs w:val="20"/>
              </w:rPr>
              <w:sym w:font="Wingdings" w:char="F0A8"/>
            </w:r>
          </w:p>
        </w:tc>
      </w:tr>
    </w:tbl>
    <w:p w:rsidR="002F4CBA" w:rsidRPr="003B078E" w:rsidRDefault="002F4CBA" w:rsidP="00F528B1">
      <w:pPr>
        <w:autoSpaceDE w:val="0"/>
        <w:autoSpaceDN w:val="0"/>
        <w:adjustRightInd w:val="0"/>
        <w:spacing w:after="0" w:line="240" w:lineRule="auto"/>
        <w:jc w:val="both"/>
        <w:rPr>
          <w:rFonts w:ascii="Arial" w:hAnsi="Arial" w:cs="Arial"/>
          <w:sz w:val="20"/>
          <w:szCs w:val="20"/>
        </w:rPr>
      </w:pPr>
    </w:p>
    <w:p w:rsidR="002F4CBA" w:rsidRPr="003B078E" w:rsidRDefault="002F4CBA" w:rsidP="000271DD">
      <w:pPr>
        <w:autoSpaceDE w:val="0"/>
        <w:autoSpaceDN w:val="0"/>
        <w:adjustRightInd w:val="0"/>
        <w:spacing w:after="120" w:line="240" w:lineRule="auto"/>
        <w:jc w:val="both"/>
        <w:rPr>
          <w:rFonts w:ascii="Arial" w:hAnsi="Arial" w:cs="Arial"/>
          <w:sz w:val="20"/>
          <w:szCs w:val="20"/>
        </w:rPr>
      </w:pP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Allega:</w:t>
      </w:r>
      <w:r w:rsidRPr="003B078E">
        <w:rPr>
          <w:rFonts w:ascii="Arial" w:hAnsi="Arial" w:cs="Arial"/>
          <w:sz w:val="20"/>
          <w:szCs w:val="20"/>
        </w:rPr>
        <w:tab/>
        <w:t xml:space="preserve">CV in formato </w:t>
      </w:r>
      <w:proofErr w:type="spellStart"/>
      <w:r w:rsidRPr="003B078E">
        <w:rPr>
          <w:rFonts w:ascii="Arial" w:hAnsi="Arial" w:cs="Arial"/>
          <w:sz w:val="20"/>
          <w:szCs w:val="20"/>
        </w:rPr>
        <w:t>Europass</w:t>
      </w:r>
      <w:proofErr w:type="spellEnd"/>
      <w:r w:rsidRPr="003B078E">
        <w:rPr>
          <w:rFonts w:ascii="Arial" w:hAnsi="Arial" w:cs="Arial"/>
          <w:sz w:val="20"/>
          <w:szCs w:val="20"/>
        </w:rPr>
        <w:t xml:space="preserve"> sottoscritto</w:t>
      </w:r>
    </w:p>
    <w:p w:rsidR="002F4CBA" w:rsidRPr="003B078E" w:rsidRDefault="002F4CBA" w:rsidP="00FA2155">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ab/>
        <w:t>Proposta di programma di dettaglio per ciascuna UFC per cui si candida alla docenza</w:t>
      </w:r>
    </w:p>
    <w:p w:rsidR="002F4CBA" w:rsidRPr="003B078E" w:rsidRDefault="002F4CBA" w:rsidP="00960A35">
      <w:pPr>
        <w:autoSpaceDE w:val="0"/>
        <w:autoSpaceDN w:val="0"/>
        <w:adjustRightInd w:val="0"/>
        <w:spacing w:after="0" w:line="240" w:lineRule="auto"/>
        <w:ind w:left="709"/>
        <w:jc w:val="both"/>
        <w:rPr>
          <w:rFonts w:ascii="Arial" w:hAnsi="Arial" w:cs="Arial"/>
          <w:sz w:val="20"/>
          <w:szCs w:val="20"/>
        </w:rPr>
      </w:pPr>
      <w:r w:rsidRPr="003B078E">
        <w:rPr>
          <w:rFonts w:ascii="Arial" w:hAnsi="Arial" w:cs="Arial"/>
          <w:sz w:val="20"/>
          <w:szCs w:val="20"/>
        </w:rPr>
        <w:t>Carta d’identità in corso di validità</w:t>
      </w:r>
      <w:r w:rsidRPr="003B078E">
        <w:rPr>
          <w:rFonts w:ascii="Arial" w:hAnsi="Arial" w:cs="Arial"/>
          <w:sz w:val="20"/>
          <w:szCs w:val="20"/>
        </w:rPr>
        <w:tab/>
      </w:r>
    </w:p>
    <w:p w:rsidR="002F4CBA" w:rsidRPr="003B078E" w:rsidRDefault="002F4CBA">
      <w:pPr>
        <w:autoSpaceDE w:val="0"/>
        <w:autoSpaceDN w:val="0"/>
        <w:adjustRightInd w:val="0"/>
        <w:spacing w:after="0" w:line="240" w:lineRule="auto"/>
        <w:ind w:left="709"/>
        <w:jc w:val="both"/>
        <w:rPr>
          <w:rFonts w:ascii="Arial" w:hAnsi="Arial" w:cs="Arial"/>
          <w:sz w:val="20"/>
          <w:szCs w:val="20"/>
        </w:rPr>
      </w:pPr>
    </w:p>
    <w:sectPr w:rsidR="002F4CBA" w:rsidRPr="003B078E" w:rsidSect="00FA2155">
      <w:headerReference w:type="default" r:id="rId7"/>
      <w:pgSz w:w="11906" w:h="16838"/>
      <w:pgMar w:top="127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BA" w:rsidRDefault="002F4CBA">
    <w:pPr>
      <w:pStyle w:val="Intestazione"/>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0734635"/>
    <w:multiLevelType w:val="hybridMultilevel"/>
    <w:tmpl w:val="3822DBC0"/>
    <w:lvl w:ilvl="0" w:tplc="483C9B36">
      <w:start w:val="1"/>
      <w:numFmt w:val="bullet"/>
      <w:lvlText w:val=""/>
      <w:lvlJc w:val="left"/>
      <w:pPr>
        <w:ind w:left="2178" w:hanging="360"/>
      </w:pPr>
      <w:rPr>
        <w:rFonts w:ascii="Wingdings" w:hAnsi="Wingdings" w:hint="default"/>
      </w:rPr>
    </w:lvl>
    <w:lvl w:ilvl="1" w:tplc="04100003" w:tentative="1">
      <w:start w:val="1"/>
      <w:numFmt w:val="bullet"/>
      <w:lvlText w:val="o"/>
      <w:lvlJc w:val="left"/>
      <w:pPr>
        <w:ind w:left="2898" w:hanging="360"/>
      </w:pPr>
      <w:rPr>
        <w:rFonts w:ascii="Courier New" w:hAnsi="Courier New" w:cs="Courier New" w:hint="default"/>
      </w:rPr>
    </w:lvl>
    <w:lvl w:ilvl="2" w:tplc="04100005" w:tentative="1">
      <w:start w:val="1"/>
      <w:numFmt w:val="bullet"/>
      <w:lvlText w:val=""/>
      <w:lvlJc w:val="left"/>
      <w:pPr>
        <w:ind w:left="3618" w:hanging="360"/>
      </w:pPr>
      <w:rPr>
        <w:rFonts w:ascii="Wingdings" w:hAnsi="Wingdings" w:hint="default"/>
      </w:rPr>
    </w:lvl>
    <w:lvl w:ilvl="3" w:tplc="04100001" w:tentative="1">
      <w:start w:val="1"/>
      <w:numFmt w:val="bullet"/>
      <w:lvlText w:val=""/>
      <w:lvlJc w:val="left"/>
      <w:pPr>
        <w:ind w:left="4338" w:hanging="360"/>
      </w:pPr>
      <w:rPr>
        <w:rFonts w:ascii="Symbol" w:hAnsi="Symbol" w:hint="default"/>
      </w:rPr>
    </w:lvl>
    <w:lvl w:ilvl="4" w:tplc="04100003" w:tentative="1">
      <w:start w:val="1"/>
      <w:numFmt w:val="bullet"/>
      <w:lvlText w:val="o"/>
      <w:lvlJc w:val="left"/>
      <w:pPr>
        <w:ind w:left="5058" w:hanging="360"/>
      </w:pPr>
      <w:rPr>
        <w:rFonts w:ascii="Courier New" w:hAnsi="Courier New" w:cs="Courier New" w:hint="default"/>
      </w:rPr>
    </w:lvl>
    <w:lvl w:ilvl="5" w:tplc="04100005" w:tentative="1">
      <w:start w:val="1"/>
      <w:numFmt w:val="bullet"/>
      <w:lvlText w:val=""/>
      <w:lvlJc w:val="left"/>
      <w:pPr>
        <w:ind w:left="5778" w:hanging="360"/>
      </w:pPr>
      <w:rPr>
        <w:rFonts w:ascii="Wingdings" w:hAnsi="Wingdings" w:hint="default"/>
      </w:rPr>
    </w:lvl>
    <w:lvl w:ilvl="6" w:tplc="04100001" w:tentative="1">
      <w:start w:val="1"/>
      <w:numFmt w:val="bullet"/>
      <w:lvlText w:val=""/>
      <w:lvlJc w:val="left"/>
      <w:pPr>
        <w:ind w:left="6498" w:hanging="360"/>
      </w:pPr>
      <w:rPr>
        <w:rFonts w:ascii="Symbol" w:hAnsi="Symbol" w:hint="default"/>
      </w:rPr>
    </w:lvl>
    <w:lvl w:ilvl="7" w:tplc="04100003" w:tentative="1">
      <w:start w:val="1"/>
      <w:numFmt w:val="bullet"/>
      <w:lvlText w:val="o"/>
      <w:lvlJc w:val="left"/>
      <w:pPr>
        <w:ind w:left="7218" w:hanging="360"/>
      </w:pPr>
      <w:rPr>
        <w:rFonts w:ascii="Courier New" w:hAnsi="Courier New" w:cs="Courier New" w:hint="default"/>
      </w:rPr>
    </w:lvl>
    <w:lvl w:ilvl="8" w:tplc="04100005" w:tentative="1">
      <w:start w:val="1"/>
      <w:numFmt w:val="bullet"/>
      <w:lvlText w:val=""/>
      <w:lvlJc w:val="left"/>
      <w:pPr>
        <w:ind w:left="7938" w:hanging="360"/>
      </w:pPr>
      <w:rPr>
        <w:rFonts w:ascii="Wingdings" w:hAnsi="Wingdings" w:hint="default"/>
      </w:rPr>
    </w:lvl>
  </w:abstractNum>
  <w:abstractNum w:abstractNumId="6">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12700"/>
    <w:rsid w:val="000271DD"/>
    <w:rsid w:val="0003118A"/>
    <w:rsid w:val="000448DA"/>
    <w:rsid w:val="000461B2"/>
    <w:rsid w:val="00051465"/>
    <w:rsid w:val="00076483"/>
    <w:rsid w:val="000C05BA"/>
    <w:rsid w:val="000C5846"/>
    <w:rsid w:val="000E2F91"/>
    <w:rsid w:val="001B12F0"/>
    <w:rsid w:val="001C0A37"/>
    <w:rsid w:val="00211086"/>
    <w:rsid w:val="00225C43"/>
    <w:rsid w:val="00270E6A"/>
    <w:rsid w:val="00297741"/>
    <w:rsid w:val="002F4CBA"/>
    <w:rsid w:val="00383C71"/>
    <w:rsid w:val="003B078E"/>
    <w:rsid w:val="003E779F"/>
    <w:rsid w:val="00423210"/>
    <w:rsid w:val="004363F2"/>
    <w:rsid w:val="00445A04"/>
    <w:rsid w:val="00446862"/>
    <w:rsid w:val="004A216D"/>
    <w:rsid w:val="004D0778"/>
    <w:rsid w:val="004E321D"/>
    <w:rsid w:val="00516A0E"/>
    <w:rsid w:val="00526363"/>
    <w:rsid w:val="005B3642"/>
    <w:rsid w:val="005B5D57"/>
    <w:rsid w:val="005C04BF"/>
    <w:rsid w:val="005E766F"/>
    <w:rsid w:val="005F7EBF"/>
    <w:rsid w:val="0060561E"/>
    <w:rsid w:val="006153D1"/>
    <w:rsid w:val="00621342"/>
    <w:rsid w:val="006343A1"/>
    <w:rsid w:val="00645DB2"/>
    <w:rsid w:val="00646285"/>
    <w:rsid w:val="006D11BD"/>
    <w:rsid w:val="00714EEE"/>
    <w:rsid w:val="00737904"/>
    <w:rsid w:val="00760C01"/>
    <w:rsid w:val="007666FC"/>
    <w:rsid w:val="00766954"/>
    <w:rsid w:val="00772220"/>
    <w:rsid w:val="007807E3"/>
    <w:rsid w:val="00787739"/>
    <w:rsid w:val="007D7E24"/>
    <w:rsid w:val="007E1AA9"/>
    <w:rsid w:val="00841C67"/>
    <w:rsid w:val="00850DA1"/>
    <w:rsid w:val="00894789"/>
    <w:rsid w:val="009405FB"/>
    <w:rsid w:val="009601B8"/>
    <w:rsid w:val="00960A35"/>
    <w:rsid w:val="009721BC"/>
    <w:rsid w:val="009A7C82"/>
    <w:rsid w:val="009C1B62"/>
    <w:rsid w:val="009D232D"/>
    <w:rsid w:val="009D25CC"/>
    <w:rsid w:val="009F7B8C"/>
    <w:rsid w:val="00A30975"/>
    <w:rsid w:val="00A31879"/>
    <w:rsid w:val="00A33A1A"/>
    <w:rsid w:val="00A424AD"/>
    <w:rsid w:val="00A72E90"/>
    <w:rsid w:val="00A926D7"/>
    <w:rsid w:val="00AC5AFD"/>
    <w:rsid w:val="00AD5A27"/>
    <w:rsid w:val="00B356F8"/>
    <w:rsid w:val="00B817B7"/>
    <w:rsid w:val="00B85DF7"/>
    <w:rsid w:val="00BB0FAA"/>
    <w:rsid w:val="00BD01E5"/>
    <w:rsid w:val="00C116B7"/>
    <w:rsid w:val="00C41D4A"/>
    <w:rsid w:val="00C8070E"/>
    <w:rsid w:val="00C96AA9"/>
    <w:rsid w:val="00CF7D56"/>
    <w:rsid w:val="00D03C30"/>
    <w:rsid w:val="00D91E9F"/>
    <w:rsid w:val="00E506A3"/>
    <w:rsid w:val="00E75146"/>
    <w:rsid w:val="00EA1A2B"/>
    <w:rsid w:val="00EC30F0"/>
    <w:rsid w:val="00EC32A0"/>
    <w:rsid w:val="00EC4A5F"/>
    <w:rsid w:val="00ED6529"/>
    <w:rsid w:val="00F528B1"/>
    <w:rsid w:val="00F56C29"/>
    <w:rsid w:val="00F6572B"/>
    <w:rsid w:val="00F65E10"/>
    <w:rsid w:val="00F717CA"/>
    <w:rsid w:val="00F834FB"/>
    <w:rsid w:val="00FA01B0"/>
    <w:rsid w:val="00FA2155"/>
    <w:rsid w:val="00FB627E"/>
    <w:rsid w:val="00FE039C"/>
    <w:rsid w:val="00FE59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9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56F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9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56F8"/>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459</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Chiara.Zerbinati</cp:lastModifiedBy>
  <cp:revision>5</cp:revision>
  <cp:lastPrinted>2015-06-16T13:07:00Z</cp:lastPrinted>
  <dcterms:created xsi:type="dcterms:W3CDTF">2015-10-09T12:50:00Z</dcterms:created>
  <dcterms:modified xsi:type="dcterms:W3CDTF">2015-10-12T08:40:00Z</dcterms:modified>
</cp:coreProperties>
</file>